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6E" w:rsidRPr="0095636E" w:rsidRDefault="0095636E" w:rsidP="0095636E">
      <w:pPr>
        <w:tabs>
          <w:tab w:val="center" w:pos="4677"/>
          <w:tab w:val="right" w:pos="9356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"/>
          <w:szCs w:val="2"/>
          <w:lang w:val="ru-RU" w:eastAsia="ru-RU"/>
        </w:rPr>
      </w:pPr>
    </w:p>
    <w:p w:rsidR="0095636E" w:rsidRPr="0095636E" w:rsidRDefault="0095636E" w:rsidP="0095636E">
      <w:pPr>
        <w:spacing w:after="120" w:line="240" w:lineRule="auto"/>
        <w:jc w:val="center"/>
        <w:rPr>
          <w:rFonts w:ascii="Calibri" w:eastAsia="Times New Roman" w:hAnsi="Calibri" w:cs="Calibri"/>
          <w:sz w:val="2"/>
          <w:szCs w:val="2"/>
        </w:rPr>
      </w:pPr>
      <w:r>
        <w:rPr>
          <w:rFonts w:ascii="Calibri" w:eastAsia="Times New Roman" w:hAnsi="Calibri" w:cs="Calibri"/>
          <w:noProof/>
          <w:lang w:val="ru-RU" w:eastAsia="ru-RU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95636E" w:rsidRPr="0095636E" w:rsidTr="00D21FBD">
        <w:trPr>
          <w:trHeight w:val="169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5636E" w:rsidRPr="0095636E" w:rsidRDefault="0095636E" w:rsidP="0095636E">
            <w:pPr>
              <w:widowControl w:val="0"/>
              <w:tabs>
                <w:tab w:val="right" w:pos="9072"/>
              </w:tabs>
              <w:spacing w:after="0" w:line="360" w:lineRule="auto"/>
              <w:ind w:right="1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      </w:t>
            </w:r>
            <w:r w:rsidRPr="0095636E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РОССТАТ</w:t>
            </w:r>
          </w:p>
          <w:p w:rsidR="0095636E" w:rsidRPr="0095636E" w:rsidRDefault="0095636E" w:rsidP="0095636E">
            <w:pPr>
              <w:widowControl w:val="0"/>
              <w:tabs>
                <w:tab w:val="right" w:pos="9957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bookmarkStart w:id="0" w:name="_GoBack"/>
            <w:bookmarkEnd w:id="0"/>
            <w:r w:rsidRPr="0095636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УПРАВЛЕНИЕ ФЕДЕРАЛЬНОЙ СЛУЖБЫ ГОСУДАРСТВЕННОЙ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       </w:t>
            </w:r>
            <w:r w:rsidRPr="0095636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СТАТИСТИКИ ПО РЕСПУБЛИКЕ КРЫМ И Г. СЕВАСТОПОЛЮ</w:t>
            </w:r>
          </w:p>
          <w:p w:rsidR="0095636E" w:rsidRPr="0095636E" w:rsidRDefault="0095636E" w:rsidP="0095636E">
            <w:pPr>
              <w:widowControl w:val="0"/>
              <w:tabs>
                <w:tab w:val="left" w:pos="0"/>
                <w:tab w:val="right" w:pos="9072"/>
              </w:tabs>
              <w:spacing w:after="0" w:line="240" w:lineRule="auto"/>
              <w:ind w:right="13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5636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(КРЫМСТАТ)</w:t>
            </w:r>
          </w:p>
        </w:tc>
      </w:tr>
      <w:tr w:rsidR="0095636E" w:rsidRPr="0095636E" w:rsidTr="00D21FBD">
        <w:trPr>
          <w:trHeight w:val="47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6E" w:rsidRPr="0095636E" w:rsidRDefault="0095636E" w:rsidP="0095636E">
            <w:pPr>
              <w:widowControl w:val="0"/>
              <w:tabs>
                <w:tab w:val="left" w:pos="0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4"/>
                <w:szCs w:val="34"/>
                <w:lang w:val="ru-RU" w:eastAsia="ru-RU"/>
              </w:rPr>
            </w:pPr>
            <w:r w:rsidRPr="0095636E">
              <w:rPr>
                <w:rFonts w:ascii="Times New Roman" w:eastAsia="Times New Roman" w:hAnsi="Times New Roman" w:cs="Times New Roman"/>
                <w:b/>
                <w:spacing w:val="60"/>
                <w:sz w:val="34"/>
                <w:szCs w:val="34"/>
                <w:lang w:val="ru-RU" w:eastAsia="ru-RU"/>
              </w:rPr>
              <w:t>ПРИКАЗ</w:t>
            </w:r>
          </w:p>
        </w:tc>
      </w:tr>
      <w:tr w:rsidR="0095636E" w:rsidRPr="0095636E" w:rsidTr="00D21FBD">
        <w:trPr>
          <w:trHeight w:val="104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5636E" w:rsidRPr="0095636E" w:rsidRDefault="0095636E" w:rsidP="0095636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26" w:right="3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5111115</wp:posOffset>
                      </wp:positionH>
                      <wp:positionV relativeFrom="paragraph">
                        <wp:posOffset>163830</wp:posOffset>
                      </wp:positionV>
                      <wp:extent cx="790575" cy="2540"/>
                      <wp:effectExtent l="9525" t="8255" r="952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402.45pt;margin-top:12.9pt;width:62.25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m4UAIAAFY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2OMJGlhRP3nzd3mvv/Zf9nco83H/gGWzafNXf+1/9F/7x/6b+jY963TNoPw&#10;Ql4ZXzldyWt9qeg7i6QqaiIXPPC/WWsATXxE9CTEb6yG7PPulWJwhtw6FZq4qkzrIaE9aBVmtT7M&#10;iq8covDxdByPTkcYUXANR2mYZESyfag21r3kqkXeyLF1hohF7QolJWhCmSQkIstL6zwxku0DfF6p&#10;ZqJpgjQaibocj0fDUQiwqhHMO/0xaxbzojFoSby4whOqBM/jY0bdShbAak7YdGc7IpqtDckb6fGg&#10;NKCzs7bqeT+Ox9Oz6Vk6SIcn00Eal+XgxaxIByez5HRUHpdFUSYfPLUkzWrBGJee3V7JSfp3Stnd&#10;qa0GD1o+tCF6ih76BWT370A6zNaPcyuMuWLrK7OfOYg3HN5dNH87Hu/Bfvw7mPwCAAD//wMAUEsD&#10;BBQABgAIAAAAIQAs4esS3gAAAAkBAAAPAAAAZHJzL2Rvd25yZXYueG1sTI/BTsMwDIbvSLxDZCQu&#10;iCWLtmktTacJiQNHtklcs8a0hcapmnQte3rMCY62P/3+/mI3+05ccIhtIAPLhQKBVAXXUm3gdHx5&#10;3IKIyZKzXSA08I0RduXtTWFzFyZ6w8sh1YJDKObWQJNSn0sZqwa9jYvQI/HtIwzeJh6HWrrBThzu&#10;O6mV2khvW+IPje3xucHq6zB6AxjH9VLtM1+fXq/Tw7u+fk790Zj7u3n/BCLhnP5g+NVndSjZ6RxG&#10;clF0BrZqlTFqQK+5AgOZzlYgzrzYaJBlIf83KH8AAAD//wMAUEsBAi0AFAAGAAgAAAAhALaDOJL+&#10;AAAA4QEAABMAAAAAAAAAAAAAAAAAAAAAAFtDb250ZW50X1R5cGVzXS54bWxQSwECLQAUAAYACAAA&#10;ACEAOP0h/9YAAACUAQAACwAAAAAAAAAAAAAAAAAvAQAAX3JlbHMvLnJlbHNQSwECLQAUAAYACAAA&#10;ACEA95ZJuFACAABWBAAADgAAAAAAAAAAAAAAAAAuAgAAZHJzL2Uyb0RvYy54bWxQSwECLQAUAAYA&#10;CAAAACEALOHrEt4AAAAJAQAADwAAAAAAAAAAAAAAAACqBAAAZHJzL2Rvd25yZXYueG1sUEsFBgAA&#10;AAAEAAQA8wAAALUFAAAAAA==&#10;"/>
                  </w:pict>
                </mc:Fallback>
              </mc:AlternateContent>
            </w:r>
            <w:r>
              <w:rPr>
                <w:rFonts w:ascii="Times New Roman CYR" w:eastAsia="Times New Roman" w:hAnsi="Times New Roman CYR" w:cs="Times New Roman CYR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163830</wp:posOffset>
                      </wp:positionV>
                      <wp:extent cx="1752600" cy="635"/>
                      <wp:effectExtent l="9525" t="8255" r="9525" b="101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8.2pt;margin-top:12.9pt;width:13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PvTQIAAFYEAAAOAAAAZHJzL2Uyb0RvYy54bWysVEtu2zAQ3RfoHQjuHX1iu4kQOSgku5u0&#10;DZD0ADRJWUQlkiAZy0ZRIM0FcoReoZsu+kHOIN+oQ/qDpN0URbUYDUXOmzczjzo7X7UNWnJjhZI5&#10;To5ijLikigm5yPG769ngBCPriGSkUZLneM0tPp88f3bW6YynqlYN4wYBiLRZp3NcO6ezKLK05i2x&#10;R0pzCZuVMi1xsDSLiBnSAXrbRGkcj6NOGaaNotxa+FpuN/Ek4FcVp+5tVVnuUJNj4OaCNcHOvY0m&#10;ZyRbGKJrQXc0yD+waImQkPQAVRJH0I0Rf0C1ghplVeWOqGojVVWC8lADVJPEv1VzVRPNQy3QHKsP&#10;bbL/D5a+WV4aJFiOU4wkaWFE/efN7ea+/9l/2dyjzaf+AczmbnPbf+1/9N/7h/4bSn3fOm0zCC/k&#10;pfGV05W80heKvrdIqqImcsED/+u1BtDER0RPQvzCasg+714rBmfIjVOhiavKtB4S2oNWYVbrw6z4&#10;yiEKH5MXo3Qcw0gp7I2PRwGfZPtQbax7xVWLvJNj6wwRi9oVSkrQhDJJSESWF9Z5YiTbB/i8Us1E&#10;0wRpNBJ1OT4dpaMQYFUjmN/0x6xZzIvGoCXx4grPjsWTY0bdSBbAak7YdOc7IpqtD8kb6fGgNKCz&#10;87bq+XAan05PpifDwTAdTwfDuCwHL2fFcDCeQQPK47IoyuSjp5YMs1owxqVnt1dyMvw7pezu1FaD&#10;By0f2hA9RQ/9ArL7dyAdZuvHuRXGXLH1pdnPHMQbDu8umr8dj9fgP/4dTH4BAAD//wMAUEsDBBQA&#10;BgAIAAAAIQDdKg313QAAAAgBAAAPAAAAZHJzL2Rvd25yZXYueG1sTI/NbsIwEITvlfoO1iL1UhWH&#10;0KAS4iBUqYce+ZF6NfE2CcTrKHZIytOznMpxZ0az32Tr0Tbigp2vHSmYTSMQSIUzNZUKDvuvtw8Q&#10;PmgyunGECv7Qwzp/fsp0atxAW7zsQim4hHyqFVQhtKmUvqjQaj91LRJ7v66zOvDZldJ0euBy28g4&#10;ihbS6pr4Q6Vb/KywOO96qwB9n8yizdKWh+/r8PoTX09Du1fqZTJuViACjuE/DHd8RoecmY6uJ+NF&#10;oyBZvHNSQZzwAvbn85iF411Ygswz+TggvwEAAP//AwBQSwECLQAUAAYACAAAACEAtoM4kv4AAADh&#10;AQAAEwAAAAAAAAAAAAAAAAAAAAAAW0NvbnRlbnRfVHlwZXNdLnhtbFBLAQItABQABgAIAAAAIQA4&#10;/SH/1gAAAJQBAAALAAAAAAAAAAAAAAAAAC8BAABfcmVscy8ucmVsc1BLAQItABQABgAIAAAAIQD/&#10;qtPvTQIAAFYEAAAOAAAAAAAAAAAAAAAAAC4CAABkcnMvZTJvRG9jLnhtbFBLAQItABQABgAIAAAA&#10;IQDdKg313QAAAAg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>8</w:t>
            </w:r>
            <w:r w:rsidRPr="0095636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>февраля</w:t>
            </w:r>
            <w:r w:rsidRPr="0095636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 xml:space="preserve"> 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>1</w:t>
            </w:r>
            <w:r w:rsidRPr="0095636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 xml:space="preserve"> г.                                                                             №       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>2</w:t>
            </w:r>
            <w:r w:rsidRPr="0095636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 xml:space="preserve">1         </w:t>
            </w:r>
          </w:p>
          <w:p w:rsidR="0095636E" w:rsidRPr="0095636E" w:rsidRDefault="0095636E" w:rsidP="0095636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26" w:right="3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</w:pPr>
            <w:r w:rsidRPr="0095636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>Симферополь</w:t>
            </w:r>
          </w:p>
        </w:tc>
      </w:tr>
    </w:tbl>
    <w:p w:rsidR="006E5DA9" w:rsidRDefault="006E5DA9" w:rsidP="008E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C7672E" w:rsidRPr="008E0BAB" w:rsidRDefault="00C7672E" w:rsidP="008E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Об </w:t>
      </w:r>
      <w:r w:rsidR="00D63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утверждении Плана </w:t>
      </w:r>
      <w:r w:rsidR="0064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Управления </w:t>
      </w:r>
      <w:proofErr w:type="spellStart"/>
      <w:r w:rsidR="006453D2"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Федеральной</w:t>
      </w:r>
      <w:proofErr w:type="spellEnd"/>
      <w:r w:rsidR="0064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="0064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службы</w:t>
      </w:r>
      <w:proofErr w:type="spellEnd"/>
      <w:r w:rsidR="0064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="0064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государственной</w:t>
      </w:r>
      <w:proofErr w:type="spellEnd"/>
      <w:r w:rsidR="0064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статистики </w:t>
      </w:r>
      <w:r w:rsidR="006453D2"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по </w:t>
      </w:r>
      <w:proofErr w:type="spellStart"/>
      <w:r w:rsidR="006453D2"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Республике</w:t>
      </w:r>
      <w:proofErr w:type="spellEnd"/>
      <w:r w:rsidR="006453D2"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="006453D2"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Крым</w:t>
      </w:r>
      <w:proofErr w:type="spellEnd"/>
      <w:r w:rsidR="0064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и г. Севастополю </w:t>
      </w:r>
      <w:r w:rsidR="0064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br/>
        <w:t xml:space="preserve">по </w:t>
      </w:r>
      <w:r w:rsidR="008E0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противодействия коррупции</w:t>
      </w:r>
      <w:r w:rsidR="008E0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на </w:t>
      </w:r>
      <w:r w:rsidR="0064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2021</w:t>
      </w:r>
      <w:r w:rsidR="00053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Pr="001B3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-</w:t>
      </w:r>
      <w:r w:rsidR="00053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64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202</w:t>
      </w:r>
      <w:r w:rsidR="00F30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4</w:t>
      </w:r>
      <w:r w:rsidRPr="001B3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Pr="00912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годы</w:t>
      </w:r>
    </w:p>
    <w:p w:rsidR="00C7672E" w:rsidRPr="00C7672E" w:rsidRDefault="00C7672E" w:rsidP="009128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C7672E" w:rsidRPr="00C7672E" w:rsidRDefault="008E58C1" w:rsidP="006E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Во исполнение Федерального закона от 25 декабря 2008 г. № 273-ФЗ </w:t>
      </w:r>
      <w:r w:rsidR="009517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«О противодействии коррупци</w:t>
      </w:r>
      <w:r w:rsidR="00D636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</w:t>
      </w:r>
      <w:r w:rsidR="00DA5D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соответствии с приказом </w:t>
      </w:r>
      <w:r w:rsidR="00DA5D03" w:rsidRPr="00DA5D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Федеральной службы государственной статистики</w:t>
      </w:r>
      <w:r w:rsidR="00DA5D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от </w:t>
      </w:r>
      <w:r w:rsidR="006453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6453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февраля 2021 г. № 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«Об утверждении Плана Федеральной службы государственной статистики по противодействию коррупции на</w:t>
      </w:r>
      <w:r w:rsidR="009517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6E46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6453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-202</w:t>
      </w:r>
      <w:r w:rsidR="00F305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годы»</w:t>
      </w:r>
      <w:r w:rsidR="00444F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gramStart"/>
      <w:r w:rsidR="00C7672E" w:rsidRPr="006453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="00912886" w:rsidRPr="006453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 </w:t>
      </w:r>
      <w:r w:rsidR="00C7672E" w:rsidRPr="006453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912886" w:rsidRPr="006453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C7672E" w:rsidRPr="006453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912886" w:rsidRPr="006453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C7672E" w:rsidRPr="006453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912886" w:rsidRPr="006453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C7672E" w:rsidRPr="006453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912886" w:rsidRPr="006453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C7672E" w:rsidRPr="006453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ы</w:t>
      </w:r>
      <w:r w:rsidR="00912886" w:rsidRPr="006453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C7672E" w:rsidRPr="006453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912886" w:rsidRPr="006453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C7672E" w:rsidRPr="006453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912886" w:rsidRPr="006453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C7672E" w:rsidRPr="006453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ю:</w:t>
      </w:r>
    </w:p>
    <w:p w:rsidR="00C7672E" w:rsidRPr="00621248" w:rsidRDefault="00926B1F" w:rsidP="006E5DA9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1. </w:t>
      </w:r>
      <w:r w:rsidR="00C7672E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Утвердить </w:t>
      </w:r>
      <w:r w:rsidR="00BC41D2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прилагаемый</w:t>
      </w:r>
      <w:r w:rsidR="00C7672E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 </w:t>
      </w:r>
      <w:r w:rsidR="00577467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Управления</w:t>
      </w:r>
      <w:r w:rsidR="00F814E5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F814E5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Федеральной службы</w:t>
      </w:r>
      <w:r w:rsidR="00C7672E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государственной </w:t>
      </w:r>
      <w:r w:rsidR="00EC7748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статистики</w:t>
      </w:r>
      <w:r w:rsidR="00C7672E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Республике Крым</w:t>
      </w:r>
      <w:r w:rsidR="00F814E5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и г. Севастополю</w:t>
      </w:r>
      <w:r w:rsidR="00577467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противодействию коррупции</w:t>
      </w:r>
      <w:r w:rsidR="00C7672E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453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</w:t>
      </w:r>
      <w:r w:rsidR="006453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21</w:t>
      </w:r>
      <w:r w:rsidR="00053E4A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912886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3E4A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6453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6453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</w:t>
      </w:r>
      <w:r w:rsidR="00F305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</w:t>
      </w:r>
      <w:r w:rsidR="00912886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EC7748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годы</w:t>
      </w:r>
      <w:r w:rsidR="00C7672E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EC7748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далее</w:t>
      </w:r>
      <w:r w:rsidR="00C7672E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План).</w:t>
      </w:r>
    </w:p>
    <w:p w:rsidR="00C7672E" w:rsidRPr="00D31602" w:rsidRDefault="00621248" w:rsidP="006E5DA9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2. </w:t>
      </w:r>
      <w:r w:rsidR="006A14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Начальникам </w:t>
      </w:r>
      <w:r w:rsidR="00EC77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структурных подразделений</w:t>
      </w:r>
      <w:r w:rsidR="00C7672E" w:rsidRPr="00E77A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A5D03" w:rsidRPr="00DA5D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Управления Федеральной службы государственной статистики по Республике Крым и г. Севастополю</w:t>
      </w:r>
      <w:r w:rsidR="00DA5D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(далее – Крымстат) </w:t>
      </w:r>
      <w:r w:rsidR="00EC77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D31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обеспечить выполнение мероприятий Плана в установленные сроки.</w:t>
      </w:r>
    </w:p>
    <w:p w:rsidR="00200BEC" w:rsidRDefault="008E00CB" w:rsidP="00DA5D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3.</w:t>
      </w:r>
      <w:r w:rsid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r w:rsidR="00ED1D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Административному отделу</w:t>
      </w:r>
      <w:r w:rsidR="00491E5C" w:rsidRPr="0049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r w:rsidR="00C21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Шелякина Л.Л.</w:t>
      </w:r>
      <w:r w:rsidR="00491E5C" w:rsidRPr="0049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)</w:t>
      </w:r>
      <w:r w:rsidR="00DA5D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D31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ежегодно в срок </w:t>
      </w:r>
      <w:r w:rsidR="004E45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до </w:t>
      </w:r>
      <w:r w:rsidR="00DA5D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br/>
      </w:r>
      <w:r w:rsidR="00D31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20 июня и до 20 декабря направлять в Административное управление </w:t>
      </w:r>
      <w:r w:rsidR="004E45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Федеральной службы государственной статистики </w:t>
      </w:r>
      <w:r w:rsidR="00D31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информацию о ходе и результатах работы по выполнению </w:t>
      </w:r>
      <w:r w:rsidR="00200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мероприятий Плана.</w:t>
      </w:r>
    </w:p>
    <w:p w:rsidR="00200BEC" w:rsidRDefault="00200BEC" w:rsidP="006E5DA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4. </w:t>
      </w:r>
      <w:r w:rsidR="008E00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Признать утратившим</w:t>
      </w:r>
      <w:r w:rsidR="00D225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силу приказ Крымстата от </w:t>
      </w:r>
      <w:r w:rsidR="00DC7F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9 августа </w:t>
      </w:r>
      <w:r w:rsidR="00D225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DC7F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2018 г. № 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«Об утверждении Плана </w:t>
      </w:r>
      <w:r w:rsidR="00BE08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противодействия коррупции в Управлении Федеральной </w:t>
      </w:r>
      <w:r w:rsidR="00BE08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>службы государственной статистики по Республике Кр</w:t>
      </w:r>
      <w:r w:rsidR="009517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ым </w:t>
      </w:r>
      <w:r w:rsidR="00DC7F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 г. Севастополю на 2018-2020</w:t>
      </w:r>
      <w:r w:rsidR="00BE08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годы».</w:t>
      </w:r>
    </w:p>
    <w:p w:rsidR="00C7672E" w:rsidRPr="006C4926" w:rsidRDefault="00BE08EC" w:rsidP="006E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5.</w:t>
      </w:r>
      <w:r w:rsidR="00BC41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C7672E" w:rsidRPr="00491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</w:t>
      </w:r>
      <w:proofErr w:type="spellStart"/>
      <w:r w:rsidR="00C7672E" w:rsidRPr="00491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исполнением</w:t>
      </w:r>
      <w:proofErr w:type="spellEnd"/>
      <w:r w:rsidR="00C7672E" w:rsidRPr="00491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7672E" w:rsidRPr="00491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насто</w:t>
      </w:r>
      <w:r w:rsidR="006C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ящего</w:t>
      </w:r>
      <w:proofErr w:type="spellEnd"/>
      <w:r w:rsidR="006C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C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приказа</w:t>
      </w:r>
      <w:proofErr w:type="spellEnd"/>
      <w:r w:rsidR="006C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C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возложит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</w:t>
      </w:r>
      <w:r w:rsidR="009517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8E00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заместителя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руководителя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77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Крымстата </w:t>
      </w:r>
      <w:proofErr w:type="spellStart"/>
      <w:r w:rsidR="006C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Мыскова</w:t>
      </w:r>
      <w:proofErr w:type="spellEnd"/>
      <w:r w:rsidR="006C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A5D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А.А.</w:t>
      </w:r>
    </w:p>
    <w:p w:rsidR="00F37310" w:rsidRDefault="00F37310" w:rsidP="00491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7310" w:rsidRDefault="00F37310" w:rsidP="00491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DC7F6B" w:rsidTr="006E5DA9">
        <w:tc>
          <w:tcPr>
            <w:tcW w:w="4785" w:type="dxa"/>
          </w:tcPr>
          <w:p w:rsidR="006E5DA9" w:rsidRDefault="006E5DA9" w:rsidP="00621248">
            <w:pPr>
              <w:tabs>
                <w:tab w:val="left" w:pos="89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DC7F6B" w:rsidRDefault="00DC7F6B" w:rsidP="00621248">
            <w:pPr>
              <w:tabs>
                <w:tab w:val="left" w:pos="89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Руководитель</w:t>
            </w:r>
          </w:p>
        </w:tc>
        <w:tc>
          <w:tcPr>
            <w:tcW w:w="5246" w:type="dxa"/>
          </w:tcPr>
          <w:p w:rsidR="006E5DA9" w:rsidRDefault="006E5DA9" w:rsidP="00DC7F6B">
            <w:pPr>
              <w:tabs>
                <w:tab w:val="left" w:pos="897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DC7F6B" w:rsidRDefault="00DC7F6B" w:rsidP="00DC7F6B">
            <w:pPr>
              <w:tabs>
                <w:tab w:val="left" w:pos="897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О.И. Балдина</w:t>
            </w:r>
          </w:p>
        </w:tc>
      </w:tr>
    </w:tbl>
    <w:p w:rsidR="00621248" w:rsidRPr="00621248" w:rsidRDefault="00621248" w:rsidP="00621248">
      <w:pPr>
        <w:tabs>
          <w:tab w:val="left" w:pos="897"/>
        </w:tabs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sectPr w:rsidR="00621248" w:rsidRPr="00621248" w:rsidSect="006E5DA9">
      <w:headerReference w:type="default" r:id="rId10"/>
      <w:pgSz w:w="11906" w:h="16838"/>
      <w:pgMar w:top="851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CA" w:rsidRDefault="009B4ECA" w:rsidP="00A400CE">
      <w:pPr>
        <w:spacing w:after="0" w:line="240" w:lineRule="auto"/>
      </w:pPr>
      <w:r>
        <w:separator/>
      </w:r>
    </w:p>
  </w:endnote>
  <w:endnote w:type="continuationSeparator" w:id="0">
    <w:p w:rsidR="009B4ECA" w:rsidRDefault="009B4ECA" w:rsidP="00A4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CA" w:rsidRDefault="009B4ECA" w:rsidP="00A400CE">
      <w:pPr>
        <w:spacing w:after="0" w:line="240" w:lineRule="auto"/>
      </w:pPr>
      <w:r>
        <w:separator/>
      </w:r>
    </w:p>
  </w:footnote>
  <w:footnote w:type="continuationSeparator" w:id="0">
    <w:p w:rsidR="009B4ECA" w:rsidRDefault="009B4ECA" w:rsidP="00A4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337749"/>
      <w:docPartObj>
        <w:docPartGallery w:val="Page Numbers (Top of Page)"/>
        <w:docPartUnique/>
      </w:docPartObj>
    </w:sdtPr>
    <w:sdtEndPr/>
    <w:sdtContent>
      <w:p w:rsidR="00D4289C" w:rsidRDefault="00D428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36E" w:rsidRPr="0095636E">
          <w:rPr>
            <w:noProof/>
            <w:lang w:val="ru-RU"/>
          </w:rPr>
          <w:t>2</w:t>
        </w:r>
        <w:r>
          <w:fldChar w:fldCharType="end"/>
        </w:r>
      </w:p>
    </w:sdtContent>
  </w:sdt>
  <w:p w:rsidR="00D4289C" w:rsidRDefault="00D428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7F9"/>
    <w:multiLevelType w:val="hybridMultilevel"/>
    <w:tmpl w:val="C3AAFA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8B6"/>
    <w:multiLevelType w:val="hybridMultilevel"/>
    <w:tmpl w:val="14CC346A"/>
    <w:lvl w:ilvl="0" w:tplc="DC8EA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8235A"/>
    <w:multiLevelType w:val="hybridMultilevel"/>
    <w:tmpl w:val="CB5CFC16"/>
    <w:lvl w:ilvl="0" w:tplc="63AA0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13414A"/>
    <w:multiLevelType w:val="hybridMultilevel"/>
    <w:tmpl w:val="B20033F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E31F2"/>
    <w:multiLevelType w:val="hybridMultilevel"/>
    <w:tmpl w:val="B632230E"/>
    <w:lvl w:ilvl="0" w:tplc="2D08E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14E1D"/>
    <w:multiLevelType w:val="hybridMultilevel"/>
    <w:tmpl w:val="5F606C6E"/>
    <w:lvl w:ilvl="0" w:tplc="CCEABA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36034"/>
    <w:multiLevelType w:val="hybridMultilevel"/>
    <w:tmpl w:val="0770ADCE"/>
    <w:lvl w:ilvl="0" w:tplc="2D08E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21A1A"/>
    <w:multiLevelType w:val="hybridMultilevel"/>
    <w:tmpl w:val="270C81A4"/>
    <w:lvl w:ilvl="0" w:tplc="F1D29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15B62"/>
    <w:multiLevelType w:val="hybridMultilevel"/>
    <w:tmpl w:val="88C2EEC8"/>
    <w:lvl w:ilvl="0" w:tplc="5BAAF3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817BF2"/>
    <w:multiLevelType w:val="hybridMultilevel"/>
    <w:tmpl w:val="D35C264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E05A5"/>
    <w:multiLevelType w:val="hybridMultilevel"/>
    <w:tmpl w:val="6274726C"/>
    <w:lvl w:ilvl="0" w:tplc="2D08E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860DF"/>
    <w:multiLevelType w:val="hybridMultilevel"/>
    <w:tmpl w:val="14B4B2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4A"/>
    <w:rsid w:val="00007FB2"/>
    <w:rsid w:val="000136B1"/>
    <w:rsid w:val="00053E4A"/>
    <w:rsid w:val="00101EF6"/>
    <w:rsid w:val="0011066E"/>
    <w:rsid w:val="001149CA"/>
    <w:rsid w:val="00120A55"/>
    <w:rsid w:val="00123FEB"/>
    <w:rsid w:val="00130027"/>
    <w:rsid w:val="0013281B"/>
    <w:rsid w:val="0014647C"/>
    <w:rsid w:val="00151A97"/>
    <w:rsid w:val="001A3BB9"/>
    <w:rsid w:val="001B3ACC"/>
    <w:rsid w:val="001E0594"/>
    <w:rsid w:val="001E279E"/>
    <w:rsid w:val="001E47DE"/>
    <w:rsid w:val="001F48B6"/>
    <w:rsid w:val="00200BEC"/>
    <w:rsid w:val="00212DEA"/>
    <w:rsid w:val="002148D0"/>
    <w:rsid w:val="002202D9"/>
    <w:rsid w:val="002270FE"/>
    <w:rsid w:val="002349BF"/>
    <w:rsid w:val="00241168"/>
    <w:rsid w:val="00247D9F"/>
    <w:rsid w:val="002665E4"/>
    <w:rsid w:val="0027217A"/>
    <w:rsid w:val="00276E3B"/>
    <w:rsid w:val="002775ED"/>
    <w:rsid w:val="002824E6"/>
    <w:rsid w:val="00297406"/>
    <w:rsid w:val="002A47FF"/>
    <w:rsid w:val="002B5A61"/>
    <w:rsid w:val="002B7F63"/>
    <w:rsid w:val="002C0E70"/>
    <w:rsid w:val="002E1E8F"/>
    <w:rsid w:val="002F4A25"/>
    <w:rsid w:val="00325D02"/>
    <w:rsid w:val="003507C1"/>
    <w:rsid w:val="003612CE"/>
    <w:rsid w:val="003645F7"/>
    <w:rsid w:val="00377177"/>
    <w:rsid w:val="00395F5A"/>
    <w:rsid w:val="003969CB"/>
    <w:rsid w:val="00397D23"/>
    <w:rsid w:val="003B3B2C"/>
    <w:rsid w:val="003C2648"/>
    <w:rsid w:val="003E5B9B"/>
    <w:rsid w:val="003F0E7A"/>
    <w:rsid w:val="00403FEE"/>
    <w:rsid w:val="00424FE0"/>
    <w:rsid w:val="00427231"/>
    <w:rsid w:val="00444F45"/>
    <w:rsid w:val="0047459F"/>
    <w:rsid w:val="00491E5C"/>
    <w:rsid w:val="00491ED2"/>
    <w:rsid w:val="00494CA1"/>
    <w:rsid w:val="00495FE8"/>
    <w:rsid w:val="004A2FDC"/>
    <w:rsid w:val="004A761D"/>
    <w:rsid w:val="004D77AE"/>
    <w:rsid w:val="004E4525"/>
    <w:rsid w:val="004F0821"/>
    <w:rsid w:val="004F2042"/>
    <w:rsid w:val="00500C58"/>
    <w:rsid w:val="005061E4"/>
    <w:rsid w:val="00513C4A"/>
    <w:rsid w:val="0053756F"/>
    <w:rsid w:val="00545753"/>
    <w:rsid w:val="00554499"/>
    <w:rsid w:val="00577467"/>
    <w:rsid w:val="005A59B2"/>
    <w:rsid w:val="005B7BDD"/>
    <w:rsid w:val="005C798C"/>
    <w:rsid w:val="005E28A7"/>
    <w:rsid w:val="005E58E6"/>
    <w:rsid w:val="006001B5"/>
    <w:rsid w:val="0061472F"/>
    <w:rsid w:val="00621248"/>
    <w:rsid w:val="00634B4A"/>
    <w:rsid w:val="006453D2"/>
    <w:rsid w:val="006942EA"/>
    <w:rsid w:val="006A149F"/>
    <w:rsid w:val="006C048C"/>
    <w:rsid w:val="006C46AD"/>
    <w:rsid w:val="006C4926"/>
    <w:rsid w:val="006E109B"/>
    <w:rsid w:val="006E4608"/>
    <w:rsid w:val="006E5DA9"/>
    <w:rsid w:val="00735AF5"/>
    <w:rsid w:val="00754585"/>
    <w:rsid w:val="00763614"/>
    <w:rsid w:val="007661D7"/>
    <w:rsid w:val="007755C7"/>
    <w:rsid w:val="007B4BDB"/>
    <w:rsid w:val="007C447E"/>
    <w:rsid w:val="007E6933"/>
    <w:rsid w:val="007F37FD"/>
    <w:rsid w:val="007F61F8"/>
    <w:rsid w:val="008051FB"/>
    <w:rsid w:val="00807A54"/>
    <w:rsid w:val="00807A70"/>
    <w:rsid w:val="00814363"/>
    <w:rsid w:val="00821724"/>
    <w:rsid w:val="0082316C"/>
    <w:rsid w:val="0082393F"/>
    <w:rsid w:val="00826800"/>
    <w:rsid w:val="00831620"/>
    <w:rsid w:val="00837D90"/>
    <w:rsid w:val="0084092D"/>
    <w:rsid w:val="00867FED"/>
    <w:rsid w:val="00871E82"/>
    <w:rsid w:val="008858FA"/>
    <w:rsid w:val="00891610"/>
    <w:rsid w:val="008A3F64"/>
    <w:rsid w:val="008B2895"/>
    <w:rsid w:val="008B62ED"/>
    <w:rsid w:val="008D4429"/>
    <w:rsid w:val="008E00CB"/>
    <w:rsid w:val="008E0BAB"/>
    <w:rsid w:val="008E58C1"/>
    <w:rsid w:val="008F41EA"/>
    <w:rsid w:val="00912886"/>
    <w:rsid w:val="009204CB"/>
    <w:rsid w:val="0092569E"/>
    <w:rsid w:val="00926B1F"/>
    <w:rsid w:val="0093078E"/>
    <w:rsid w:val="00933319"/>
    <w:rsid w:val="0095174E"/>
    <w:rsid w:val="0095636E"/>
    <w:rsid w:val="00960F74"/>
    <w:rsid w:val="009619D5"/>
    <w:rsid w:val="00963709"/>
    <w:rsid w:val="0099154F"/>
    <w:rsid w:val="00994AB9"/>
    <w:rsid w:val="009A085A"/>
    <w:rsid w:val="009B00D1"/>
    <w:rsid w:val="009B4ECA"/>
    <w:rsid w:val="009D7019"/>
    <w:rsid w:val="009F7A59"/>
    <w:rsid w:val="00A400CE"/>
    <w:rsid w:val="00A4373B"/>
    <w:rsid w:val="00A52B53"/>
    <w:rsid w:val="00A61F52"/>
    <w:rsid w:val="00A6233F"/>
    <w:rsid w:val="00A63EBA"/>
    <w:rsid w:val="00A66B05"/>
    <w:rsid w:val="00AA4BFD"/>
    <w:rsid w:val="00AB0661"/>
    <w:rsid w:val="00AB0A60"/>
    <w:rsid w:val="00AB40DB"/>
    <w:rsid w:val="00AC2DE2"/>
    <w:rsid w:val="00AE4E47"/>
    <w:rsid w:val="00B016AF"/>
    <w:rsid w:val="00B500EF"/>
    <w:rsid w:val="00B7460A"/>
    <w:rsid w:val="00B96BB0"/>
    <w:rsid w:val="00BA1429"/>
    <w:rsid w:val="00BA1CFC"/>
    <w:rsid w:val="00BB027B"/>
    <w:rsid w:val="00BB6AD6"/>
    <w:rsid w:val="00BC23FD"/>
    <w:rsid w:val="00BC41D2"/>
    <w:rsid w:val="00BC6567"/>
    <w:rsid w:val="00BE08EC"/>
    <w:rsid w:val="00BF34AB"/>
    <w:rsid w:val="00C14AFF"/>
    <w:rsid w:val="00C20317"/>
    <w:rsid w:val="00C210D6"/>
    <w:rsid w:val="00C2305C"/>
    <w:rsid w:val="00C450EE"/>
    <w:rsid w:val="00C7672E"/>
    <w:rsid w:val="00C972FC"/>
    <w:rsid w:val="00CA704C"/>
    <w:rsid w:val="00CB25F3"/>
    <w:rsid w:val="00CD36B3"/>
    <w:rsid w:val="00CD560E"/>
    <w:rsid w:val="00D03401"/>
    <w:rsid w:val="00D055E8"/>
    <w:rsid w:val="00D06EAF"/>
    <w:rsid w:val="00D225DA"/>
    <w:rsid w:val="00D31602"/>
    <w:rsid w:val="00D4289C"/>
    <w:rsid w:val="00D46A9D"/>
    <w:rsid w:val="00D47904"/>
    <w:rsid w:val="00D525DE"/>
    <w:rsid w:val="00D636DC"/>
    <w:rsid w:val="00D64A65"/>
    <w:rsid w:val="00D67C3F"/>
    <w:rsid w:val="00DA5D03"/>
    <w:rsid w:val="00DB109F"/>
    <w:rsid w:val="00DC0EDB"/>
    <w:rsid w:val="00DC7F6B"/>
    <w:rsid w:val="00DD1152"/>
    <w:rsid w:val="00DF5398"/>
    <w:rsid w:val="00DF6D84"/>
    <w:rsid w:val="00E06C01"/>
    <w:rsid w:val="00E06EE2"/>
    <w:rsid w:val="00E07B2B"/>
    <w:rsid w:val="00E40552"/>
    <w:rsid w:val="00E50550"/>
    <w:rsid w:val="00E77A5D"/>
    <w:rsid w:val="00EB19B2"/>
    <w:rsid w:val="00EB4FC3"/>
    <w:rsid w:val="00EC7748"/>
    <w:rsid w:val="00ED1DE5"/>
    <w:rsid w:val="00ED6B3C"/>
    <w:rsid w:val="00EE1C20"/>
    <w:rsid w:val="00EE5EE9"/>
    <w:rsid w:val="00F3057C"/>
    <w:rsid w:val="00F37310"/>
    <w:rsid w:val="00F5147F"/>
    <w:rsid w:val="00F549A4"/>
    <w:rsid w:val="00F64706"/>
    <w:rsid w:val="00F65943"/>
    <w:rsid w:val="00F814E5"/>
    <w:rsid w:val="00F8770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86"/>
    <w:pPr>
      <w:ind w:left="720"/>
      <w:contextualSpacing/>
    </w:pPr>
  </w:style>
  <w:style w:type="table" w:styleId="a4">
    <w:name w:val="Table Grid"/>
    <w:basedOn w:val="a1"/>
    <w:uiPriority w:val="39"/>
    <w:rsid w:val="0076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0CE"/>
  </w:style>
  <w:style w:type="paragraph" w:styleId="a7">
    <w:name w:val="footer"/>
    <w:basedOn w:val="a"/>
    <w:link w:val="a8"/>
    <w:uiPriority w:val="99"/>
    <w:unhideWhenUsed/>
    <w:rsid w:val="00A4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0CE"/>
  </w:style>
  <w:style w:type="paragraph" w:styleId="a9">
    <w:name w:val="Balloon Text"/>
    <w:basedOn w:val="a"/>
    <w:link w:val="aa"/>
    <w:uiPriority w:val="99"/>
    <w:semiHidden/>
    <w:unhideWhenUsed/>
    <w:rsid w:val="004E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52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A761D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86"/>
    <w:pPr>
      <w:ind w:left="720"/>
      <w:contextualSpacing/>
    </w:pPr>
  </w:style>
  <w:style w:type="table" w:styleId="a4">
    <w:name w:val="Table Grid"/>
    <w:basedOn w:val="a1"/>
    <w:uiPriority w:val="39"/>
    <w:rsid w:val="0076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0CE"/>
  </w:style>
  <w:style w:type="paragraph" w:styleId="a7">
    <w:name w:val="footer"/>
    <w:basedOn w:val="a"/>
    <w:link w:val="a8"/>
    <w:uiPriority w:val="99"/>
    <w:unhideWhenUsed/>
    <w:rsid w:val="00A4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0CE"/>
  </w:style>
  <w:style w:type="paragraph" w:styleId="a9">
    <w:name w:val="Balloon Text"/>
    <w:basedOn w:val="a"/>
    <w:link w:val="aa"/>
    <w:uiPriority w:val="99"/>
    <w:semiHidden/>
    <w:unhideWhenUsed/>
    <w:rsid w:val="004E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52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A761D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7FD5-0BA1-469B-A9F0-7CA14F47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Кислицына Елена Алексеевна</dc:creator>
  <cp:lastModifiedBy>Якушева Анастасия Дмитриевна</cp:lastModifiedBy>
  <cp:revision>2</cp:revision>
  <cp:lastPrinted>2021-02-04T13:51:00Z</cp:lastPrinted>
  <dcterms:created xsi:type="dcterms:W3CDTF">2023-05-29T09:08:00Z</dcterms:created>
  <dcterms:modified xsi:type="dcterms:W3CDTF">2023-05-29T09:08:00Z</dcterms:modified>
</cp:coreProperties>
</file>